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Style w:val="Grilledutableau"/>
        <w:tblpPr w:leftFromText="141" w:rightFromText="141" w:vertAnchor="text" w:horzAnchor="margin" w:tblpY="24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E036A" w:rsidTr="005E036A" w14:paraId="5F4BCDE6" w14:textId="77777777">
        <w:tc>
          <w:tcPr>
            <w:tcW w:w="9212" w:type="dxa"/>
            <w:shd w:val="clear" w:color="auto" w:fill="000000" w:themeFill="text1"/>
          </w:tcPr>
          <w:p w:rsidRPr="00A2290B" w:rsidR="005E036A" w:rsidP="00C371C5" w:rsidRDefault="00610938" w14:paraId="5F4BCDE5" w14:textId="7E848FD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AIDES</w:t>
            </w:r>
          </w:p>
        </w:tc>
      </w:tr>
    </w:tbl>
    <w:p w:rsidR="0046663F" w:rsidP="00B600B7" w:rsidRDefault="0046663F" w14:paraId="5F4BCE05" w14:textId="0F6E895B">
      <w:pPr>
        <w:jc w:val="both"/>
      </w:pPr>
    </w:p>
    <w:p w:rsidR="00D95CE7" w:rsidP="006F275C" w:rsidRDefault="00E26745" w14:paraId="60682C49" w14:textId="3CFE832E">
      <w:pPr>
        <w:pStyle w:val="N1-num"/>
      </w:pPr>
      <w:r w:rsidRPr="00E26745">
        <w:t>Différence entre les balises Block et Inline</w:t>
      </w:r>
    </w:p>
    <w:p w:rsidR="006F275C" w:rsidP="006F275C" w:rsidRDefault="006F275C" w14:paraId="36ADFF1D" w14:textId="77777777">
      <w:pPr>
        <w:pStyle w:val="N1-num"/>
        <w:numPr>
          <w:ilvl w:val="0"/>
          <w:numId w:val="0"/>
        </w:numPr>
        <w:ind w:left="1428"/>
      </w:pPr>
    </w:p>
    <w:p w:rsidR="00B27D80" w:rsidP="00D95CE7" w:rsidRDefault="00B27D80" w14:paraId="2E922FBC" w14:textId="3EF8885C">
      <w:pPr>
        <w:pStyle w:val="courant"/>
      </w:pPr>
      <w:r w:rsidRPr="00B27D80">
        <w:t xml:space="preserve">En HTML, les éléments sont généralement classés en </w:t>
      </w:r>
      <w:r w:rsidRPr="00B27D80">
        <w:rPr>
          <w:b/>
          <w:bCs/>
        </w:rPr>
        <w:t>deux types principaux</w:t>
      </w:r>
      <w:r w:rsidRPr="00B27D80">
        <w:t xml:space="preserve"> :</w:t>
      </w:r>
    </w:p>
    <w:p w:rsidR="00B27D80" w:rsidP="00D95CE7" w:rsidRDefault="00B27D80" w14:paraId="1BA2648F" w14:textId="2E7B5767">
      <w:pPr>
        <w:pStyle w:val="courant"/>
      </w:pPr>
      <w:r w:rsidRPr="00B27D80">
        <w:t>Type</w:t>
      </w:r>
      <w:r>
        <w:t xml:space="preserve"> </w:t>
      </w:r>
      <w:r w:rsidRPr="00B27D80">
        <w:t>Block (bloc)</w:t>
      </w:r>
      <w:r>
        <w:t xml:space="preserve"> : </w:t>
      </w:r>
      <w:r w:rsidRPr="00B27D80">
        <w:t xml:space="preserve">Occupe </w:t>
      </w:r>
      <w:r w:rsidRPr="00B27D80">
        <w:rPr>
          <w:b/>
          <w:bCs/>
        </w:rPr>
        <w:t>toute la largeur</w:t>
      </w:r>
      <w:r w:rsidRPr="00B27D80">
        <w:t xml:space="preserve"> disponible et commence sur une nouvelle ligne</w:t>
      </w:r>
    </w:p>
    <w:p w:rsidR="00A646E5" w:rsidP="00D95CE7" w:rsidRDefault="00A646E5" w14:paraId="2808D602" w14:textId="6EDE913E">
      <w:pPr>
        <w:pStyle w:val="courant"/>
      </w:pPr>
      <w:r>
        <w:t xml:space="preserve">Type </w:t>
      </w:r>
      <w:r w:rsidRPr="00A646E5">
        <w:t>Inline (en ligne)</w:t>
      </w:r>
      <w:r>
        <w:t xml:space="preserve"> : </w:t>
      </w:r>
      <w:r w:rsidRPr="00A646E5">
        <w:t xml:space="preserve">Occupe </w:t>
      </w:r>
      <w:r w:rsidRPr="00A646E5">
        <w:rPr>
          <w:b/>
          <w:bCs/>
        </w:rPr>
        <w:t>seulement la place nécessaire</w:t>
      </w:r>
      <w:r w:rsidRPr="00A646E5">
        <w:t xml:space="preserve"> et reste dans le </w:t>
      </w:r>
      <w:r w:rsidRPr="00A646E5">
        <w:rPr>
          <w:b/>
          <w:bCs/>
        </w:rPr>
        <w:t>flux du texte</w:t>
      </w:r>
    </w:p>
    <w:p w:rsidR="00B27D80" w:rsidP="00D95CE7" w:rsidRDefault="00B27D80" w14:paraId="226E5E9D" w14:textId="77777777">
      <w:pPr>
        <w:pStyle w:val="courant"/>
      </w:pPr>
    </w:p>
    <w:p w:rsidRPr="008C1E27" w:rsidR="00B27D80" w:rsidP="00D95CE7" w:rsidRDefault="008C1E27" w14:paraId="7E944C04" w14:textId="6CE9C71A">
      <w:pPr>
        <w:pStyle w:val="courant"/>
        <w:rPr>
          <w:u w:val="single"/>
        </w:rPr>
      </w:pPr>
      <w:r w:rsidRPr="008C1E27">
        <w:rPr>
          <w:u w:val="single"/>
        </w:rPr>
        <w:t xml:space="preserve">Les balises de type block : </w:t>
      </w:r>
    </w:p>
    <w:p w:rsidR="008C1E27" w:rsidP="008C1E27" w:rsidRDefault="008C1E27" w14:paraId="2E9840EB" w14:textId="77777777">
      <w:pPr>
        <w:pStyle w:val="courant"/>
        <w:numPr>
          <w:ilvl w:val="0"/>
          <w:numId w:val="44"/>
        </w:numPr>
      </w:pPr>
      <w:r w:rsidRPr="008C1E27">
        <w:t xml:space="preserve">Toujours affichées </w:t>
      </w:r>
      <w:r w:rsidRPr="008C1E27">
        <w:rPr>
          <w:b/>
          <w:bCs/>
        </w:rPr>
        <w:t>sur une nouvelle ligne</w:t>
      </w:r>
      <w:r w:rsidRPr="008C1E27">
        <w:t>.</w:t>
      </w:r>
    </w:p>
    <w:p w:rsidR="008C1E27" w:rsidP="008C1E27" w:rsidRDefault="008C1E27" w14:paraId="108C5E10" w14:textId="77777777">
      <w:pPr>
        <w:pStyle w:val="courant"/>
        <w:numPr>
          <w:ilvl w:val="0"/>
          <w:numId w:val="44"/>
        </w:numPr>
      </w:pPr>
      <w:r w:rsidRPr="008C1E27">
        <w:t xml:space="preserve">Occupent </w:t>
      </w:r>
      <w:r w:rsidRPr="008C1E27">
        <w:rPr>
          <w:b/>
          <w:bCs/>
        </w:rPr>
        <w:t>toute la largeur disponible</w:t>
      </w:r>
      <w:r w:rsidRPr="008C1E27">
        <w:t xml:space="preserve"> (même si leur contenu est plus petit).</w:t>
      </w:r>
    </w:p>
    <w:p w:rsidR="008C1E27" w:rsidP="008C1E27" w:rsidRDefault="008C1E27" w14:paraId="5BA30A0E" w14:textId="77777777">
      <w:pPr>
        <w:pStyle w:val="courant"/>
        <w:numPr>
          <w:ilvl w:val="0"/>
          <w:numId w:val="44"/>
        </w:numPr>
      </w:pPr>
      <w:r w:rsidRPr="008C1E27">
        <w:t xml:space="preserve">Peuvent contenir d’autres </w:t>
      </w:r>
      <w:r w:rsidRPr="008C1E27">
        <w:rPr>
          <w:b/>
          <w:bCs/>
        </w:rPr>
        <w:t>éléments block</w:t>
      </w:r>
      <w:r w:rsidRPr="008C1E27">
        <w:t xml:space="preserve"> et </w:t>
      </w:r>
      <w:r w:rsidRPr="008C1E27">
        <w:rPr>
          <w:b/>
          <w:bCs/>
        </w:rPr>
        <w:t>inline</w:t>
      </w:r>
      <w:r w:rsidRPr="008C1E27">
        <w:t>.</w:t>
      </w:r>
    </w:p>
    <w:p w:rsidR="008C1E27" w:rsidP="008C1E27" w:rsidRDefault="008C1E27" w14:paraId="05B6ADF4" w14:textId="6D0E60C3">
      <w:pPr>
        <w:pStyle w:val="courant"/>
        <w:numPr>
          <w:ilvl w:val="0"/>
          <w:numId w:val="44"/>
        </w:numPr>
      </w:pPr>
      <w:r w:rsidRPr="008C1E27">
        <w:t>Très utilisées pour structurer une page.</w:t>
      </w:r>
    </w:p>
    <w:p w:rsidR="00B27D80" w:rsidP="00D95CE7" w:rsidRDefault="00B27D80" w14:paraId="0635C155" w14:textId="77777777">
      <w:pPr>
        <w:pStyle w:val="courant"/>
      </w:pPr>
    </w:p>
    <w:p w:rsidRPr="008C1E27" w:rsidR="001340F7" w:rsidP="001340F7" w:rsidRDefault="001340F7" w14:paraId="7589FA38" w14:textId="1ACFEC9B">
      <w:pPr>
        <w:pStyle w:val="courant"/>
        <w:rPr>
          <w:u w:val="single"/>
        </w:rPr>
      </w:pPr>
      <w:r w:rsidRPr="008C1E27">
        <w:rPr>
          <w:u w:val="single"/>
        </w:rPr>
        <w:t xml:space="preserve">Les balises de type </w:t>
      </w:r>
      <w:r w:rsidR="0072347A">
        <w:rPr>
          <w:u w:val="single"/>
        </w:rPr>
        <w:t>inline</w:t>
      </w:r>
      <w:r w:rsidRPr="008C1E27">
        <w:rPr>
          <w:u w:val="single"/>
        </w:rPr>
        <w:t xml:space="preserve"> : </w:t>
      </w:r>
    </w:p>
    <w:p w:rsidR="00011FBA" w:rsidP="00011FBA" w:rsidRDefault="00567720" w14:paraId="1FCC6358" w14:textId="77777777">
      <w:pPr>
        <w:pStyle w:val="courant"/>
        <w:numPr>
          <w:ilvl w:val="0"/>
          <w:numId w:val="45"/>
        </w:numPr>
      </w:pPr>
      <w:r w:rsidRPr="00567720">
        <w:rPr>
          <w:b/>
          <w:bCs/>
        </w:rPr>
        <w:t>Ne provoquent pas de saut de ligne</w:t>
      </w:r>
      <w:r w:rsidRPr="00567720">
        <w:t>.</w:t>
      </w:r>
    </w:p>
    <w:p w:rsidR="00011FBA" w:rsidP="00011FBA" w:rsidRDefault="00567720" w14:paraId="2667C0CB" w14:textId="77777777">
      <w:pPr>
        <w:pStyle w:val="courant"/>
        <w:numPr>
          <w:ilvl w:val="0"/>
          <w:numId w:val="45"/>
        </w:numPr>
      </w:pPr>
      <w:r w:rsidRPr="00567720">
        <w:t xml:space="preserve">Occupent </w:t>
      </w:r>
      <w:r w:rsidRPr="00567720">
        <w:rPr>
          <w:b/>
          <w:bCs/>
        </w:rPr>
        <w:t>seulement l’espace nécessaire</w:t>
      </w:r>
      <w:r w:rsidRPr="00567720">
        <w:t xml:space="preserve"> à leur contenu.</w:t>
      </w:r>
    </w:p>
    <w:p w:rsidR="00011FBA" w:rsidP="00011FBA" w:rsidRDefault="00567720" w14:paraId="77EE5CD6" w14:textId="77777777">
      <w:pPr>
        <w:pStyle w:val="courant"/>
        <w:numPr>
          <w:ilvl w:val="0"/>
          <w:numId w:val="45"/>
        </w:numPr>
      </w:pPr>
      <w:r w:rsidRPr="00567720">
        <w:t xml:space="preserve">Peuvent être utilisées </w:t>
      </w:r>
      <w:r w:rsidRPr="00567720">
        <w:rPr>
          <w:b/>
          <w:bCs/>
        </w:rPr>
        <w:t>à l’intérieur d’un élément block</w:t>
      </w:r>
      <w:r w:rsidRPr="00567720">
        <w:t>.</w:t>
      </w:r>
    </w:p>
    <w:p w:rsidR="001340F7" w:rsidP="00011FBA" w:rsidRDefault="00567720" w14:paraId="36C25676" w14:textId="0E6C6CB7">
      <w:pPr>
        <w:pStyle w:val="courant"/>
        <w:numPr>
          <w:ilvl w:val="0"/>
          <w:numId w:val="45"/>
        </w:numPr>
      </w:pPr>
      <w:r w:rsidRPr="00567720">
        <w:t xml:space="preserve">Ne peuvent </w:t>
      </w:r>
      <w:r w:rsidRPr="00567720">
        <w:rPr>
          <w:b/>
          <w:bCs/>
        </w:rPr>
        <w:t>pas</w:t>
      </w:r>
      <w:r w:rsidRPr="00567720">
        <w:t xml:space="preserve"> contenir d’éléments block (seulement d’autres inline).</w:t>
      </w:r>
    </w:p>
    <w:p w:rsidR="001340F7" w:rsidP="00D95CE7" w:rsidRDefault="001340F7" w14:paraId="1B610F05" w14:textId="77777777">
      <w:pPr>
        <w:pStyle w:val="courant"/>
      </w:pPr>
    </w:p>
    <w:p w:rsidRPr="004277F0" w:rsidR="004277F0" w:rsidP="00D95CE7" w:rsidRDefault="004277F0" w14:paraId="77FDFE34" w14:textId="6E6EDE83">
      <w:pPr>
        <w:pStyle w:val="courant"/>
        <w:rPr>
          <w:b/>
          <w:bCs/>
          <w:u w:val="single"/>
        </w:rPr>
      </w:pPr>
      <w:r w:rsidRPr="004277F0">
        <w:rPr>
          <w:b/>
          <w:bCs/>
          <w:u w:val="single"/>
        </w:rPr>
        <w:t xml:space="preserve">Exemple : </w:t>
      </w:r>
    </w:p>
    <w:p w:rsidR="004277F0" w:rsidP="004277F0" w:rsidRDefault="004277F0" w14:paraId="3793A25C" w14:textId="56F4E602">
      <w:pPr>
        <w:pStyle w:val="code"/>
      </w:pPr>
      <w:r w:rsidRPr="004277F0">
        <w:t>&lt;p&gt;Ceci est un texte avec &lt;strong&gt;du gras&lt;/strong&gt; et &lt;em&gt;de l’italique&lt;/em&gt;.&lt;/p&gt;</w:t>
      </w:r>
    </w:p>
    <w:p w:rsidRPr="003D299A" w:rsidR="009C4208" w:rsidP="003D299A" w:rsidRDefault="00444092" w14:paraId="5F4BCE56" w14:textId="7785F5D9">
      <w:pPr>
        <w:pStyle w:val="courant"/>
      </w:pPr>
      <w:r w:rsidR="00444092">
        <w:rPr/>
        <w:t xml:space="preserve">Les balises &lt;strong&gt; et &lt;em&gt; ne provoquent </w:t>
      </w:r>
      <w:r w:rsidRPr="12FD7D97" w:rsidR="00444092">
        <w:rPr>
          <w:b w:val="1"/>
          <w:bCs w:val="1"/>
        </w:rPr>
        <w:t>pas de retour à la ligne</w:t>
      </w:r>
      <w:r w:rsidR="00444092">
        <w:rPr/>
        <w:t>.</w:t>
      </w:r>
      <w:r w:rsidR="00444092">
        <w:rPr/>
        <w:t xml:space="preserve"> </w:t>
      </w:r>
      <w:r w:rsidR="00444092">
        <w:rPr/>
        <w:t xml:space="preserve">Elles restent </w:t>
      </w:r>
      <w:r w:rsidRPr="12FD7D97" w:rsidR="00444092">
        <w:rPr>
          <w:b w:val="1"/>
          <w:bCs w:val="1"/>
        </w:rPr>
        <w:t>dans le flux du texte</w:t>
      </w:r>
      <w:r w:rsidR="00444092">
        <w:rPr/>
        <w:t>.</w:t>
      </w:r>
    </w:p>
    <w:p w:rsidR="12FD7D97" w:rsidP="12FD7D97" w:rsidRDefault="12FD7D97" w14:paraId="61CC10C7" w14:textId="35A42DD6">
      <w:pPr>
        <w:pStyle w:val="courant"/>
      </w:pPr>
    </w:p>
    <w:p w:rsidR="2D264D0E" w:rsidP="12FD7D97" w:rsidRDefault="2D264D0E" w14:paraId="07E8931C" w14:textId="2AACAAFA">
      <w:pPr>
        <w:pStyle w:val="courant"/>
      </w:pPr>
      <w:r w:rsidRPr="12FD7D97" w:rsidR="2D264D0E">
        <w:rPr>
          <w:b w:val="1"/>
          <w:bCs w:val="1"/>
          <w:u w:val="single"/>
        </w:rPr>
        <w:t>Exemple 2 :</w:t>
      </w:r>
    </w:p>
    <w:p w:rsidR="2D264D0E" w:rsidP="12FD7D97" w:rsidRDefault="2D264D0E" w14:paraId="6A87C337" w14:textId="723F21F1">
      <w:pPr>
        <w:pStyle w:val="courant"/>
      </w:pPr>
      <w:r w:rsidR="2D264D0E">
        <w:drawing>
          <wp:inline wp14:editId="150F8344" wp14:anchorId="732A0CE1">
            <wp:extent cx="5762625" cy="1133475"/>
            <wp:effectExtent l="0" t="0" r="0" b="0"/>
            <wp:docPr id="93849004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38490042" name="Picture 938490042"/>
                    <pic:cNvPicPr/>
                  </pic:nvPicPr>
                  <pic:blipFill>
                    <a:blip xmlns:r="http://schemas.openxmlformats.org/officeDocument/2006/relationships" r:embed="rId144261816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D264D0E" w:rsidP="12FD7D97" w:rsidRDefault="2D264D0E" w14:paraId="0AE21918" w14:textId="552BF7CC">
      <w:pPr>
        <w:pStyle w:val="courant"/>
      </w:pPr>
      <w:r w:rsidR="2D264D0E">
        <w:rPr/>
        <w:t xml:space="preserve">3 balises dans cet exemple : </w:t>
      </w:r>
    </w:p>
    <w:p w:rsidR="65D3F059" w:rsidP="12FD7D97" w:rsidRDefault="65D3F059" w14:paraId="566590FC" w14:textId="4019BB4E">
      <w:pPr>
        <w:pStyle w:val="courant"/>
      </w:pPr>
      <w:r w:rsidR="65D3F059">
        <w:rPr/>
        <w:t>B</w:t>
      </w:r>
      <w:r w:rsidR="2D264D0E">
        <w:rPr/>
        <w:t>a</w:t>
      </w:r>
      <w:r w:rsidR="65D3F059">
        <w:rPr/>
        <w:t>lise 1 (&lt;h1&gt;) :  “ce niveau... est un block”</w:t>
      </w:r>
      <w:r w:rsidR="5B298488">
        <w:rPr/>
        <w:t xml:space="preserve"> =&gt; balise de type block qui crée un retour à la ligne</w:t>
      </w:r>
      <w:r>
        <w:br/>
      </w:r>
      <w:r w:rsidR="5CEC65E3">
        <w:rPr/>
        <w:t xml:space="preserve">Balise 2 (&lt;p&gt;) :  “Mon paragraphe... est de type </w:t>
      </w:r>
      <w:r w:rsidR="5CEC65E3">
        <w:rPr/>
        <w:t>inline</w:t>
      </w:r>
      <w:r w:rsidR="5CEC65E3">
        <w:rPr/>
        <w:t>” =&gt; balise de type block qui crée un retour à la ligne</w:t>
      </w:r>
      <w:r>
        <w:br/>
      </w:r>
      <w:r w:rsidR="1B052AB9">
        <w:rPr/>
        <w:t>Balise 3 (&lt;span&gt;) : “cette portion de texte” =&gt; balise de type inline pour colorer une partie du texte</w:t>
      </w:r>
    </w:p>
    <w:p w:rsidR="12FD7D97" w:rsidP="12FD7D97" w:rsidRDefault="12FD7D97" w14:paraId="594C351A" w14:textId="0FF8F658">
      <w:pPr>
        <w:pStyle w:val="courant"/>
      </w:pPr>
    </w:p>
    <w:p w:rsidR="12FD7D97" w:rsidP="12FD7D97" w:rsidRDefault="12FD7D97" w14:paraId="3E052156" w14:textId="6DE1FC37">
      <w:pPr>
        <w:pStyle w:val="courant"/>
      </w:pPr>
    </w:p>
    <w:sectPr w:rsidRPr="003D299A" w:rsidR="009C4208" w:rsidSect="0077539A">
      <w:headerReference w:type="default" r:id="rId7"/>
      <w:pgSz w:w="11906" w:h="16838" w:orient="portrait"/>
      <w:pgMar w:top="56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C6D73" w:rsidP="005E036A" w:rsidRDefault="003C6D73" w14:paraId="5F4BCE5A" w14:textId="77777777">
      <w:r>
        <w:separator/>
      </w:r>
    </w:p>
  </w:endnote>
  <w:endnote w:type="continuationSeparator" w:id="0">
    <w:p w:rsidR="003C6D73" w:rsidP="005E036A" w:rsidRDefault="003C6D73" w14:paraId="5F4BCE5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C6D73" w:rsidP="005E036A" w:rsidRDefault="003C6D73" w14:paraId="5F4BCE58" w14:textId="77777777">
      <w:r>
        <w:separator/>
      </w:r>
    </w:p>
  </w:footnote>
  <w:footnote w:type="continuationSeparator" w:id="0">
    <w:p w:rsidR="003C6D73" w:rsidP="005E036A" w:rsidRDefault="003C6D73" w14:paraId="5F4BCE5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00919" w:rsidP="005E036A" w:rsidRDefault="009948DC" w14:paraId="5F4BCE5C" w14:textId="77777777">
    <w:pPr>
      <w:pStyle w:val="En-tte"/>
    </w:pPr>
    <w:r>
      <w:rPr>
        <w:noProof/>
        <w:lang w:eastAsia="zh-TW"/>
      </w:rPr>
      <w:pict w14:anchorId="5F4BCE5D">
        <v:shapetype id="_x0000_t202" coordsize="21600,21600" o:spt="202" path="m,l,21600r21600,l21600,xe">
          <v:stroke joinstyle="miter"/>
          <v:path gradientshapeok="t" o:connecttype="rect"/>
        </v:shapetype>
        <v:shape id="_x0000_s2049" style="position:absolute;margin-left:5937.6pt;margin-top:0;width:1in;height:13.45pt;z-index:251660288;mso-width-percent:1000;mso-position-horizontal:right;mso-position-horizontal-relative:page;mso-position-vertical:center;mso-position-vertical-relative:top-margin-area;mso-width-percent:1000;mso-width-relative:right-margin-area;v-text-anchor:middle" o:allowincell="f" fillcolor="#4f81bd [3204]" stroked="f" type="#_x0000_t202">
          <v:textbox style="mso-fit-shape-to-text:t" inset=",0,,0">
            <w:txbxContent>
              <w:p w:rsidR="00D00919" w:rsidP="005E036A" w:rsidRDefault="00D00919" w14:paraId="5F4BCE5E" w14:textId="77777777">
                <w:pPr>
                  <w:spacing w:after="0"/>
                  <w:rPr>
                    <w:color w:val="FFFFFF" w:themeColor="background1"/>
                  </w:rPr>
                </w:pP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Pr="005A43ED" w:rsidR="005A43ED">
                  <w:rPr>
                    <w:noProof/>
                    <w:color w:val="FFFFFF" w:themeColor="background1"/>
                  </w:rPr>
                  <w:t>1</w:t>
                </w:r>
                <w:r>
                  <w:rPr>
                    <w:noProof/>
                    <w:color w:val="FFFFFF" w:themeColor="background1"/>
                  </w:rPr>
                  <w:fldChar w:fldCharType="end"/>
                </w:r>
              </w:p>
            </w:txbxContent>
          </v:textbox>
          <w10:wrap anchorx="page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643F"/>
    <w:multiLevelType w:val="hybridMultilevel"/>
    <w:tmpl w:val="0A30180A"/>
    <w:lvl w:ilvl="0" w:tplc="040C0001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1" w15:restartNumberingAfterBreak="0">
    <w:nsid w:val="04AE4490"/>
    <w:multiLevelType w:val="hybridMultilevel"/>
    <w:tmpl w:val="36165168"/>
    <w:lvl w:ilvl="0" w:tplc="040C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AA51600"/>
    <w:multiLevelType w:val="hybridMultilevel"/>
    <w:tmpl w:val="54747D3A"/>
    <w:lvl w:ilvl="0" w:tplc="65A03C2E">
      <w:numFmt w:val="bullet"/>
      <w:lvlText w:val="-"/>
      <w:lvlJc w:val="left"/>
      <w:pPr>
        <w:ind w:left="1080" w:hanging="360"/>
      </w:pPr>
      <w:rPr>
        <w:rFonts w:hint="default" w:ascii="Calibri" w:hAnsi="Calibri" w:eastAsia="Calibri" w:cs="Tahom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DA826E9"/>
    <w:multiLevelType w:val="hybridMultilevel"/>
    <w:tmpl w:val="A7C486CC"/>
    <w:lvl w:ilvl="0" w:tplc="26B2FABC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2B5667"/>
    <w:multiLevelType w:val="hybridMultilevel"/>
    <w:tmpl w:val="9DCAF52C"/>
    <w:lvl w:ilvl="0" w:tplc="8FBEF666">
      <w:start w:val="1"/>
      <w:numFmt w:val="decimal"/>
      <w:pStyle w:val="N1-num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A01F5"/>
    <w:multiLevelType w:val="hybridMultilevel"/>
    <w:tmpl w:val="08A6395A"/>
    <w:lvl w:ilvl="0" w:tplc="A1F493E6">
      <w:start w:val="6"/>
      <w:numFmt w:val="bullet"/>
      <w:pStyle w:val="faire"/>
      <w:lvlText w:val=""/>
      <w:lvlJc w:val="left"/>
      <w:pPr>
        <w:ind w:left="720" w:hanging="360"/>
      </w:pPr>
      <w:rPr>
        <w:rFonts w:hint="default" w:ascii="Wingdings" w:hAnsi="Wingdings" w:eastAsia="Calibri" w:cs="Tahom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59C329D"/>
    <w:multiLevelType w:val="hybridMultilevel"/>
    <w:tmpl w:val="69BE009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1C261DEF"/>
    <w:multiLevelType w:val="hybridMultilevel"/>
    <w:tmpl w:val="1F3A51DC"/>
    <w:lvl w:ilvl="0" w:tplc="FFFFFFFF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8" w15:restartNumberingAfterBreak="0">
    <w:nsid w:val="1EFE345F"/>
    <w:multiLevelType w:val="hybridMultilevel"/>
    <w:tmpl w:val="149AAFFA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3031FB"/>
    <w:multiLevelType w:val="hybridMultilevel"/>
    <w:tmpl w:val="673E50B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4EE062E"/>
    <w:multiLevelType w:val="hybridMultilevel"/>
    <w:tmpl w:val="A18273E8"/>
    <w:lvl w:ilvl="0" w:tplc="040C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11" w15:restartNumberingAfterBreak="0">
    <w:nsid w:val="269D200D"/>
    <w:multiLevelType w:val="hybridMultilevel"/>
    <w:tmpl w:val="DC18030E"/>
    <w:lvl w:ilvl="0" w:tplc="040C0017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508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3228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3948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668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388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6108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828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548" w:hanging="360"/>
      </w:pPr>
      <w:rPr>
        <w:rFonts w:hint="default" w:ascii="Wingdings" w:hAnsi="Wingdings"/>
      </w:rPr>
    </w:lvl>
  </w:abstractNum>
  <w:abstractNum w:abstractNumId="12" w15:restartNumberingAfterBreak="0">
    <w:nsid w:val="37AD254D"/>
    <w:multiLevelType w:val="hybridMultilevel"/>
    <w:tmpl w:val="4D66B35C"/>
    <w:lvl w:ilvl="0" w:tplc="040C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3F2A665A"/>
    <w:multiLevelType w:val="hybridMultilevel"/>
    <w:tmpl w:val="8580EB56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7930CC8"/>
    <w:multiLevelType w:val="hybridMultilevel"/>
    <w:tmpl w:val="0B88DCA4"/>
    <w:lvl w:ilvl="0" w:tplc="0FB62EB4">
      <w:start w:val="1"/>
      <w:numFmt w:val="bullet"/>
      <w:pStyle w:val="aideN2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5" w15:restartNumberingAfterBreak="0">
    <w:nsid w:val="486D2ECB"/>
    <w:multiLevelType w:val="hybridMultilevel"/>
    <w:tmpl w:val="A356C3E6"/>
    <w:lvl w:ilvl="0" w:tplc="99EEA6B6">
      <w:start w:val="2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E2822"/>
    <w:multiLevelType w:val="multilevel"/>
    <w:tmpl w:val="24C0264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DF86A55"/>
    <w:multiLevelType w:val="hybridMultilevel"/>
    <w:tmpl w:val="2F00668A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9E0B37"/>
    <w:multiLevelType w:val="hybridMultilevel"/>
    <w:tmpl w:val="BB3A3258"/>
    <w:lvl w:ilvl="0" w:tplc="65A03C2E">
      <w:numFmt w:val="bullet"/>
      <w:lvlText w:val="-"/>
      <w:lvlJc w:val="left"/>
      <w:pPr>
        <w:ind w:left="360" w:hanging="360"/>
      </w:pPr>
      <w:rPr>
        <w:rFonts w:hint="default" w:ascii="Calibri" w:hAnsi="Calibri" w:eastAsia="Calibri" w:cs="Tahoma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19" w15:restartNumberingAfterBreak="0">
    <w:nsid w:val="553356D0"/>
    <w:multiLevelType w:val="hybridMultilevel"/>
    <w:tmpl w:val="8F6E0FD4"/>
    <w:lvl w:ilvl="0" w:tplc="6A54B5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DEDB5E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A53D6F"/>
    <w:multiLevelType w:val="hybridMultilevel"/>
    <w:tmpl w:val="3C829294"/>
    <w:lvl w:ilvl="0" w:tplc="040C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5BDA7835"/>
    <w:multiLevelType w:val="hybridMultilevel"/>
    <w:tmpl w:val="A71C82CE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DC65105"/>
    <w:multiLevelType w:val="hybridMultilevel"/>
    <w:tmpl w:val="DA6AA96A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EB4758C"/>
    <w:multiLevelType w:val="hybridMultilevel"/>
    <w:tmpl w:val="CABE6A72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917AE5"/>
    <w:multiLevelType w:val="hybridMultilevel"/>
    <w:tmpl w:val="6F70B08C"/>
    <w:lvl w:ilvl="0" w:tplc="A15236AA">
      <w:start w:val="2"/>
      <w:numFmt w:val="bullet"/>
      <w:pStyle w:val="exo"/>
      <w:lvlText w:val=""/>
      <w:lvlJc w:val="left"/>
      <w:pPr>
        <w:ind w:left="720" w:hanging="360"/>
      </w:pPr>
      <w:rPr>
        <w:rFonts w:hint="default" w:ascii="Wingdings" w:hAnsi="Wingdings" w:eastAsia="Calibri" w:cs="Tahom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26A4FB6"/>
    <w:multiLevelType w:val="hybridMultilevel"/>
    <w:tmpl w:val="DC18030E"/>
    <w:lvl w:ilvl="0" w:tplc="FFFFFFFF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6" w15:restartNumberingAfterBreak="0">
    <w:nsid w:val="66C67645"/>
    <w:multiLevelType w:val="hybridMultilevel"/>
    <w:tmpl w:val="7310A5C0"/>
    <w:lvl w:ilvl="0" w:tplc="7632E7AA">
      <w:start w:val="1"/>
      <w:numFmt w:val="decimal"/>
      <w:pStyle w:val="aide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B71298"/>
    <w:multiLevelType w:val="hybridMultilevel"/>
    <w:tmpl w:val="2DDE2848"/>
    <w:lvl w:ilvl="0" w:tplc="65A03C2E">
      <w:numFmt w:val="bullet"/>
      <w:lvlText w:val="-"/>
      <w:lvlJc w:val="left"/>
      <w:pPr>
        <w:ind w:left="1080" w:hanging="360"/>
      </w:pPr>
      <w:rPr>
        <w:rFonts w:hint="default" w:ascii="Calibri" w:hAnsi="Calibri" w:eastAsia="Calibri" w:cs="Tahom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8" w15:restartNumberingAfterBreak="0">
    <w:nsid w:val="6BB07F50"/>
    <w:multiLevelType w:val="hybridMultilevel"/>
    <w:tmpl w:val="07EE9DDC"/>
    <w:lvl w:ilvl="0" w:tplc="FFFFFFFF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29" w15:restartNumberingAfterBreak="0">
    <w:nsid w:val="6C7768DE"/>
    <w:multiLevelType w:val="hybridMultilevel"/>
    <w:tmpl w:val="9B6894EC"/>
    <w:lvl w:ilvl="0" w:tplc="FFFFFFFF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30" w15:restartNumberingAfterBreak="0">
    <w:nsid w:val="6E853A2A"/>
    <w:multiLevelType w:val="hybridMultilevel"/>
    <w:tmpl w:val="CA024C20"/>
    <w:lvl w:ilvl="0" w:tplc="040C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79AB6214"/>
    <w:multiLevelType w:val="hybridMultilevel"/>
    <w:tmpl w:val="F138B1D0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2" w15:restartNumberingAfterBreak="0">
    <w:nsid w:val="7A387EE1"/>
    <w:multiLevelType w:val="hybridMultilevel"/>
    <w:tmpl w:val="86CCDFDA"/>
    <w:lvl w:ilvl="0" w:tplc="A95E202A">
      <w:start w:val="1"/>
      <w:numFmt w:val="decimal"/>
      <w:pStyle w:val="N0-Titre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CF235E1"/>
    <w:multiLevelType w:val="hybridMultilevel"/>
    <w:tmpl w:val="53C63786"/>
    <w:lvl w:ilvl="0" w:tplc="040C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4" w15:restartNumberingAfterBreak="0">
    <w:nsid w:val="7E2F19AD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EC22FD7"/>
    <w:multiLevelType w:val="multilevel"/>
    <w:tmpl w:val="24C0264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59632837">
    <w:abstractNumId w:val="24"/>
  </w:num>
  <w:num w:numId="2" w16cid:durableId="1724601446">
    <w:abstractNumId w:val="3"/>
  </w:num>
  <w:num w:numId="3" w16cid:durableId="1297949181">
    <w:abstractNumId w:val="9"/>
  </w:num>
  <w:num w:numId="4" w16cid:durableId="639194252">
    <w:abstractNumId w:val="12"/>
  </w:num>
  <w:num w:numId="5" w16cid:durableId="1231229786">
    <w:abstractNumId w:val="23"/>
  </w:num>
  <w:num w:numId="6" w16cid:durableId="361980753">
    <w:abstractNumId w:val="8"/>
  </w:num>
  <w:num w:numId="7" w16cid:durableId="81266127">
    <w:abstractNumId w:val="33"/>
  </w:num>
  <w:num w:numId="8" w16cid:durableId="113989930">
    <w:abstractNumId w:val="26"/>
  </w:num>
  <w:num w:numId="9" w16cid:durableId="1814249664">
    <w:abstractNumId w:val="1"/>
  </w:num>
  <w:num w:numId="10" w16cid:durableId="867134465">
    <w:abstractNumId w:val="17"/>
  </w:num>
  <w:num w:numId="11" w16cid:durableId="265161308">
    <w:abstractNumId w:val="26"/>
    <w:lvlOverride w:ilvl="0">
      <w:startOverride w:val="1"/>
    </w:lvlOverride>
  </w:num>
  <w:num w:numId="12" w16cid:durableId="557015346">
    <w:abstractNumId w:val="14"/>
  </w:num>
  <w:num w:numId="13" w16cid:durableId="1296791384">
    <w:abstractNumId w:val="26"/>
    <w:lvlOverride w:ilvl="0">
      <w:startOverride w:val="1"/>
    </w:lvlOverride>
  </w:num>
  <w:num w:numId="14" w16cid:durableId="1703752189">
    <w:abstractNumId w:val="20"/>
  </w:num>
  <w:num w:numId="15" w16cid:durableId="68312528">
    <w:abstractNumId w:val="27"/>
  </w:num>
  <w:num w:numId="16" w16cid:durableId="962076690">
    <w:abstractNumId w:val="18"/>
  </w:num>
  <w:num w:numId="17" w16cid:durableId="1580556835">
    <w:abstractNumId w:val="2"/>
  </w:num>
  <w:num w:numId="18" w16cid:durableId="124353973">
    <w:abstractNumId w:val="10"/>
  </w:num>
  <w:num w:numId="19" w16cid:durableId="1642494059">
    <w:abstractNumId w:val="26"/>
    <w:lvlOverride w:ilvl="0">
      <w:startOverride w:val="1"/>
    </w:lvlOverride>
  </w:num>
  <w:num w:numId="20" w16cid:durableId="707292025">
    <w:abstractNumId w:val="26"/>
    <w:lvlOverride w:ilvl="0">
      <w:startOverride w:val="1"/>
    </w:lvlOverride>
  </w:num>
  <w:num w:numId="21" w16cid:durableId="246235701">
    <w:abstractNumId w:val="32"/>
  </w:num>
  <w:num w:numId="22" w16cid:durableId="1714845588">
    <w:abstractNumId w:val="4"/>
  </w:num>
  <w:num w:numId="23" w16cid:durableId="1708020663">
    <w:abstractNumId w:val="26"/>
    <w:lvlOverride w:ilvl="0">
      <w:startOverride w:val="1"/>
    </w:lvlOverride>
  </w:num>
  <w:num w:numId="24" w16cid:durableId="746148742">
    <w:abstractNumId w:val="26"/>
    <w:lvlOverride w:ilvl="0">
      <w:startOverride w:val="1"/>
    </w:lvlOverride>
  </w:num>
  <w:num w:numId="25" w16cid:durableId="1881623495">
    <w:abstractNumId w:val="13"/>
  </w:num>
  <w:num w:numId="26" w16cid:durableId="747507644">
    <w:abstractNumId w:val="31"/>
  </w:num>
  <w:num w:numId="27" w16cid:durableId="429742258">
    <w:abstractNumId w:val="5"/>
  </w:num>
  <w:num w:numId="28" w16cid:durableId="464660868">
    <w:abstractNumId w:val="0"/>
  </w:num>
  <w:num w:numId="29" w16cid:durableId="1257714152">
    <w:abstractNumId w:val="19"/>
  </w:num>
  <w:num w:numId="30" w16cid:durableId="1663270828">
    <w:abstractNumId w:val="6"/>
  </w:num>
  <w:num w:numId="31" w16cid:durableId="504517246">
    <w:abstractNumId w:val="30"/>
  </w:num>
  <w:num w:numId="32" w16cid:durableId="222182480">
    <w:abstractNumId w:val="34"/>
  </w:num>
  <w:num w:numId="33" w16cid:durableId="1691300517">
    <w:abstractNumId w:val="16"/>
  </w:num>
  <w:num w:numId="34" w16cid:durableId="198058297">
    <w:abstractNumId w:val="35"/>
  </w:num>
  <w:num w:numId="35" w16cid:durableId="1083643043">
    <w:abstractNumId w:val="11"/>
  </w:num>
  <w:num w:numId="36" w16cid:durableId="933903910">
    <w:abstractNumId w:val="25"/>
  </w:num>
  <w:num w:numId="37" w16cid:durableId="1733773000">
    <w:abstractNumId w:val="29"/>
  </w:num>
  <w:num w:numId="38" w16cid:durableId="1756589263">
    <w:abstractNumId w:val="28"/>
  </w:num>
  <w:num w:numId="39" w16cid:durableId="402607779">
    <w:abstractNumId w:val="7"/>
  </w:num>
  <w:num w:numId="40" w16cid:durableId="396251137">
    <w:abstractNumId w:val="4"/>
    <w:lvlOverride w:ilvl="0">
      <w:startOverride w:val="1"/>
    </w:lvlOverride>
  </w:num>
  <w:num w:numId="41" w16cid:durableId="1213422887">
    <w:abstractNumId w:val="4"/>
    <w:lvlOverride w:ilvl="0">
      <w:startOverride w:val="1"/>
    </w:lvlOverride>
  </w:num>
  <w:num w:numId="42" w16cid:durableId="355497386">
    <w:abstractNumId w:val="15"/>
  </w:num>
  <w:num w:numId="43" w16cid:durableId="1419712654">
    <w:abstractNumId w:val="4"/>
    <w:lvlOverride w:ilvl="0">
      <w:startOverride w:val="1"/>
    </w:lvlOverride>
  </w:num>
  <w:num w:numId="44" w16cid:durableId="1613127344">
    <w:abstractNumId w:val="22"/>
  </w:num>
  <w:num w:numId="45" w16cid:durableId="146716502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90B"/>
    <w:rsid w:val="0000181D"/>
    <w:rsid w:val="0000639D"/>
    <w:rsid w:val="00011FBA"/>
    <w:rsid w:val="00016574"/>
    <w:rsid w:val="0001746A"/>
    <w:rsid w:val="00026356"/>
    <w:rsid w:val="0003072D"/>
    <w:rsid w:val="00030F92"/>
    <w:rsid w:val="00035C2B"/>
    <w:rsid w:val="00047932"/>
    <w:rsid w:val="00052A93"/>
    <w:rsid w:val="00073DB2"/>
    <w:rsid w:val="000874B2"/>
    <w:rsid w:val="00091613"/>
    <w:rsid w:val="00092860"/>
    <w:rsid w:val="00095A7B"/>
    <w:rsid w:val="000A1EC3"/>
    <w:rsid w:val="000B036C"/>
    <w:rsid w:val="000B3193"/>
    <w:rsid w:val="000C0ECE"/>
    <w:rsid w:val="000C2ABE"/>
    <w:rsid w:val="000C4D94"/>
    <w:rsid w:val="000C61D0"/>
    <w:rsid w:val="000D098E"/>
    <w:rsid w:val="000D5F9A"/>
    <w:rsid w:val="000E038C"/>
    <w:rsid w:val="000E3719"/>
    <w:rsid w:val="000E5DBF"/>
    <w:rsid w:val="000E5FAA"/>
    <w:rsid w:val="000F50D0"/>
    <w:rsid w:val="000F6395"/>
    <w:rsid w:val="0010673A"/>
    <w:rsid w:val="0011006E"/>
    <w:rsid w:val="00111E44"/>
    <w:rsid w:val="00112AB1"/>
    <w:rsid w:val="00113AC4"/>
    <w:rsid w:val="0011482C"/>
    <w:rsid w:val="0012288B"/>
    <w:rsid w:val="00123BB7"/>
    <w:rsid w:val="00124500"/>
    <w:rsid w:val="00124505"/>
    <w:rsid w:val="001340F7"/>
    <w:rsid w:val="00134E75"/>
    <w:rsid w:val="00137AFC"/>
    <w:rsid w:val="00137C52"/>
    <w:rsid w:val="001436DF"/>
    <w:rsid w:val="00155F5F"/>
    <w:rsid w:val="00161337"/>
    <w:rsid w:val="001637B1"/>
    <w:rsid w:val="00165E2E"/>
    <w:rsid w:val="00176064"/>
    <w:rsid w:val="00185564"/>
    <w:rsid w:val="00195CE1"/>
    <w:rsid w:val="00195D2D"/>
    <w:rsid w:val="001963CE"/>
    <w:rsid w:val="001965C4"/>
    <w:rsid w:val="001A0C89"/>
    <w:rsid w:val="001A2ABF"/>
    <w:rsid w:val="001A2B7E"/>
    <w:rsid w:val="001A4F94"/>
    <w:rsid w:val="001B16DB"/>
    <w:rsid w:val="001B363C"/>
    <w:rsid w:val="001B3AF1"/>
    <w:rsid w:val="001B48D3"/>
    <w:rsid w:val="001B4BC2"/>
    <w:rsid w:val="001C04FF"/>
    <w:rsid w:val="001C7D1F"/>
    <w:rsid w:val="001D2238"/>
    <w:rsid w:val="001D781F"/>
    <w:rsid w:val="001E155A"/>
    <w:rsid w:val="001E17D9"/>
    <w:rsid w:val="001E241F"/>
    <w:rsid w:val="001E34C1"/>
    <w:rsid w:val="001E3624"/>
    <w:rsid w:val="001F2D48"/>
    <w:rsid w:val="001F3EB8"/>
    <w:rsid w:val="00217836"/>
    <w:rsid w:val="00241703"/>
    <w:rsid w:val="0024250A"/>
    <w:rsid w:val="00242F5E"/>
    <w:rsid w:val="00245253"/>
    <w:rsid w:val="00246040"/>
    <w:rsid w:val="002460B1"/>
    <w:rsid w:val="00246660"/>
    <w:rsid w:val="00251297"/>
    <w:rsid w:val="00252E3F"/>
    <w:rsid w:val="00254246"/>
    <w:rsid w:val="002616AE"/>
    <w:rsid w:val="00263F86"/>
    <w:rsid w:val="00271FDA"/>
    <w:rsid w:val="002770C7"/>
    <w:rsid w:val="00290893"/>
    <w:rsid w:val="0029546F"/>
    <w:rsid w:val="00295FF7"/>
    <w:rsid w:val="00296FF7"/>
    <w:rsid w:val="00297799"/>
    <w:rsid w:val="002B54FC"/>
    <w:rsid w:val="002C2253"/>
    <w:rsid w:val="002E1949"/>
    <w:rsid w:val="002E2FEB"/>
    <w:rsid w:val="002E3202"/>
    <w:rsid w:val="002F72B2"/>
    <w:rsid w:val="003022F0"/>
    <w:rsid w:val="00306BB0"/>
    <w:rsid w:val="00313FA9"/>
    <w:rsid w:val="00314C56"/>
    <w:rsid w:val="00320057"/>
    <w:rsid w:val="0032276D"/>
    <w:rsid w:val="00322D67"/>
    <w:rsid w:val="00331E55"/>
    <w:rsid w:val="00332A80"/>
    <w:rsid w:val="003331FA"/>
    <w:rsid w:val="00335BBB"/>
    <w:rsid w:val="003423FA"/>
    <w:rsid w:val="0034468F"/>
    <w:rsid w:val="00344714"/>
    <w:rsid w:val="0034507A"/>
    <w:rsid w:val="00345608"/>
    <w:rsid w:val="00347CD7"/>
    <w:rsid w:val="00350844"/>
    <w:rsid w:val="0036424C"/>
    <w:rsid w:val="00365135"/>
    <w:rsid w:val="0036704F"/>
    <w:rsid w:val="00372D4A"/>
    <w:rsid w:val="00380C46"/>
    <w:rsid w:val="00381A68"/>
    <w:rsid w:val="0038380D"/>
    <w:rsid w:val="00384A93"/>
    <w:rsid w:val="00385A3C"/>
    <w:rsid w:val="00386692"/>
    <w:rsid w:val="00396E2F"/>
    <w:rsid w:val="00397713"/>
    <w:rsid w:val="003A0ACC"/>
    <w:rsid w:val="003A1E49"/>
    <w:rsid w:val="003A436C"/>
    <w:rsid w:val="003A5ACC"/>
    <w:rsid w:val="003B3F1B"/>
    <w:rsid w:val="003C43C9"/>
    <w:rsid w:val="003C67E6"/>
    <w:rsid w:val="003C6D73"/>
    <w:rsid w:val="003D299A"/>
    <w:rsid w:val="003D3A08"/>
    <w:rsid w:val="003E337D"/>
    <w:rsid w:val="003E7AD9"/>
    <w:rsid w:val="003E7DBE"/>
    <w:rsid w:val="003F0C12"/>
    <w:rsid w:val="003F4662"/>
    <w:rsid w:val="00407148"/>
    <w:rsid w:val="00410533"/>
    <w:rsid w:val="00412AE0"/>
    <w:rsid w:val="004263AA"/>
    <w:rsid w:val="00426AF5"/>
    <w:rsid w:val="004277F0"/>
    <w:rsid w:val="00430CF3"/>
    <w:rsid w:val="004322E0"/>
    <w:rsid w:val="00434E4B"/>
    <w:rsid w:val="00444092"/>
    <w:rsid w:val="00444958"/>
    <w:rsid w:val="004504BF"/>
    <w:rsid w:val="004533E5"/>
    <w:rsid w:val="00460E2D"/>
    <w:rsid w:val="004631B8"/>
    <w:rsid w:val="004665BD"/>
    <w:rsid w:val="0046663F"/>
    <w:rsid w:val="00471568"/>
    <w:rsid w:val="004752B0"/>
    <w:rsid w:val="004757F1"/>
    <w:rsid w:val="00476D14"/>
    <w:rsid w:val="00477E1F"/>
    <w:rsid w:val="0048223A"/>
    <w:rsid w:val="0048277C"/>
    <w:rsid w:val="004878BA"/>
    <w:rsid w:val="00487A47"/>
    <w:rsid w:val="00490A63"/>
    <w:rsid w:val="00491C85"/>
    <w:rsid w:val="00492D89"/>
    <w:rsid w:val="004960E4"/>
    <w:rsid w:val="00497D9E"/>
    <w:rsid w:val="004B0536"/>
    <w:rsid w:val="004B06C5"/>
    <w:rsid w:val="004B1030"/>
    <w:rsid w:val="004B65D0"/>
    <w:rsid w:val="004C07C5"/>
    <w:rsid w:val="004C1EA9"/>
    <w:rsid w:val="004C6FCD"/>
    <w:rsid w:val="004D0011"/>
    <w:rsid w:val="004E6864"/>
    <w:rsid w:val="004E7A13"/>
    <w:rsid w:val="00500306"/>
    <w:rsid w:val="005043C3"/>
    <w:rsid w:val="00506359"/>
    <w:rsid w:val="00510F71"/>
    <w:rsid w:val="0051155B"/>
    <w:rsid w:val="0051480C"/>
    <w:rsid w:val="00523A92"/>
    <w:rsid w:val="005441A6"/>
    <w:rsid w:val="00544236"/>
    <w:rsid w:val="00551822"/>
    <w:rsid w:val="00554949"/>
    <w:rsid w:val="00561B77"/>
    <w:rsid w:val="005622D0"/>
    <w:rsid w:val="00564056"/>
    <w:rsid w:val="0056544B"/>
    <w:rsid w:val="00566713"/>
    <w:rsid w:val="0056762D"/>
    <w:rsid w:val="00567720"/>
    <w:rsid w:val="00573356"/>
    <w:rsid w:val="00574EA3"/>
    <w:rsid w:val="0057516C"/>
    <w:rsid w:val="00576DE0"/>
    <w:rsid w:val="00585B49"/>
    <w:rsid w:val="0059148A"/>
    <w:rsid w:val="005940DD"/>
    <w:rsid w:val="00596EB9"/>
    <w:rsid w:val="005977BB"/>
    <w:rsid w:val="005A0C64"/>
    <w:rsid w:val="005A2392"/>
    <w:rsid w:val="005A2633"/>
    <w:rsid w:val="005A43ED"/>
    <w:rsid w:val="005A56A4"/>
    <w:rsid w:val="005B0E4E"/>
    <w:rsid w:val="005B3A19"/>
    <w:rsid w:val="005B407B"/>
    <w:rsid w:val="005B4124"/>
    <w:rsid w:val="005B70E0"/>
    <w:rsid w:val="005C2111"/>
    <w:rsid w:val="005C26A0"/>
    <w:rsid w:val="005D070E"/>
    <w:rsid w:val="005D0A5A"/>
    <w:rsid w:val="005D161A"/>
    <w:rsid w:val="005D4D74"/>
    <w:rsid w:val="005D68ED"/>
    <w:rsid w:val="005E036A"/>
    <w:rsid w:val="005E567F"/>
    <w:rsid w:val="005E62E4"/>
    <w:rsid w:val="005E7149"/>
    <w:rsid w:val="005F2BE5"/>
    <w:rsid w:val="005F48B7"/>
    <w:rsid w:val="005F5355"/>
    <w:rsid w:val="00600402"/>
    <w:rsid w:val="00610938"/>
    <w:rsid w:val="00613034"/>
    <w:rsid w:val="0061505A"/>
    <w:rsid w:val="0062260F"/>
    <w:rsid w:val="00622EF3"/>
    <w:rsid w:val="006310F3"/>
    <w:rsid w:val="0063775E"/>
    <w:rsid w:val="00644BAC"/>
    <w:rsid w:val="006468F1"/>
    <w:rsid w:val="006513F2"/>
    <w:rsid w:val="00651BCF"/>
    <w:rsid w:val="00655A48"/>
    <w:rsid w:val="0066104B"/>
    <w:rsid w:val="00670EB4"/>
    <w:rsid w:val="006769CB"/>
    <w:rsid w:val="0068070C"/>
    <w:rsid w:val="0069420E"/>
    <w:rsid w:val="006963A9"/>
    <w:rsid w:val="006968D1"/>
    <w:rsid w:val="006C0D2C"/>
    <w:rsid w:val="006C3078"/>
    <w:rsid w:val="006D262C"/>
    <w:rsid w:val="006E0090"/>
    <w:rsid w:val="006E00A7"/>
    <w:rsid w:val="006E35BD"/>
    <w:rsid w:val="006E3CED"/>
    <w:rsid w:val="006F275C"/>
    <w:rsid w:val="006F3731"/>
    <w:rsid w:val="006F58A1"/>
    <w:rsid w:val="00701356"/>
    <w:rsid w:val="00705C72"/>
    <w:rsid w:val="0070624B"/>
    <w:rsid w:val="00706278"/>
    <w:rsid w:val="00715028"/>
    <w:rsid w:val="0072347A"/>
    <w:rsid w:val="007304B0"/>
    <w:rsid w:val="00734DAE"/>
    <w:rsid w:val="007365C2"/>
    <w:rsid w:val="0074728E"/>
    <w:rsid w:val="0075229B"/>
    <w:rsid w:val="00753130"/>
    <w:rsid w:val="00753C0E"/>
    <w:rsid w:val="00761F42"/>
    <w:rsid w:val="00763B15"/>
    <w:rsid w:val="00773C7F"/>
    <w:rsid w:val="0077539A"/>
    <w:rsid w:val="00782323"/>
    <w:rsid w:val="00783D0C"/>
    <w:rsid w:val="00785093"/>
    <w:rsid w:val="007875F3"/>
    <w:rsid w:val="00793AE8"/>
    <w:rsid w:val="007A0AC0"/>
    <w:rsid w:val="007A2A60"/>
    <w:rsid w:val="007A7BD3"/>
    <w:rsid w:val="007B53E2"/>
    <w:rsid w:val="007B669D"/>
    <w:rsid w:val="007B6DF8"/>
    <w:rsid w:val="007C0AC2"/>
    <w:rsid w:val="007D260F"/>
    <w:rsid w:val="007D351B"/>
    <w:rsid w:val="007E1059"/>
    <w:rsid w:val="007E23C7"/>
    <w:rsid w:val="007E2859"/>
    <w:rsid w:val="007F7755"/>
    <w:rsid w:val="008046C1"/>
    <w:rsid w:val="00805B20"/>
    <w:rsid w:val="008103DD"/>
    <w:rsid w:val="008104A9"/>
    <w:rsid w:val="008156AC"/>
    <w:rsid w:val="00816296"/>
    <w:rsid w:val="0082284C"/>
    <w:rsid w:val="0082364C"/>
    <w:rsid w:val="00823823"/>
    <w:rsid w:val="008244DE"/>
    <w:rsid w:val="0083000C"/>
    <w:rsid w:val="00834B77"/>
    <w:rsid w:val="008373F3"/>
    <w:rsid w:val="00846111"/>
    <w:rsid w:val="008466CF"/>
    <w:rsid w:val="00847E0F"/>
    <w:rsid w:val="00855B6F"/>
    <w:rsid w:val="00856CB7"/>
    <w:rsid w:val="0085744A"/>
    <w:rsid w:val="00861BE3"/>
    <w:rsid w:val="008654AA"/>
    <w:rsid w:val="00877D6B"/>
    <w:rsid w:val="008800C9"/>
    <w:rsid w:val="00884BE0"/>
    <w:rsid w:val="00886818"/>
    <w:rsid w:val="0089739A"/>
    <w:rsid w:val="008A3605"/>
    <w:rsid w:val="008B1233"/>
    <w:rsid w:val="008B22CA"/>
    <w:rsid w:val="008B4D29"/>
    <w:rsid w:val="008B6BE5"/>
    <w:rsid w:val="008B7A98"/>
    <w:rsid w:val="008C1E27"/>
    <w:rsid w:val="008C45DC"/>
    <w:rsid w:val="008D12CF"/>
    <w:rsid w:val="008D5D6C"/>
    <w:rsid w:val="008E0426"/>
    <w:rsid w:val="008E1F3B"/>
    <w:rsid w:val="008E6C7A"/>
    <w:rsid w:val="008F20DC"/>
    <w:rsid w:val="008F386C"/>
    <w:rsid w:val="00901FD9"/>
    <w:rsid w:val="009049D6"/>
    <w:rsid w:val="00904A60"/>
    <w:rsid w:val="009051F9"/>
    <w:rsid w:val="00905421"/>
    <w:rsid w:val="00907CD6"/>
    <w:rsid w:val="009125C8"/>
    <w:rsid w:val="009135C5"/>
    <w:rsid w:val="00917996"/>
    <w:rsid w:val="00922FCD"/>
    <w:rsid w:val="00924167"/>
    <w:rsid w:val="00925740"/>
    <w:rsid w:val="009320FB"/>
    <w:rsid w:val="00945C65"/>
    <w:rsid w:val="00946A0D"/>
    <w:rsid w:val="009544C3"/>
    <w:rsid w:val="00957D47"/>
    <w:rsid w:val="00957E8F"/>
    <w:rsid w:val="009603F3"/>
    <w:rsid w:val="00963AB0"/>
    <w:rsid w:val="00964B15"/>
    <w:rsid w:val="0096720D"/>
    <w:rsid w:val="00967EC0"/>
    <w:rsid w:val="00970D9C"/>
    <w:rsid w:val="009718A3"/>
    <w:rsid w:val="0098209D"/>
    <w:rsid w:val="00987AF9"/>
    <w:rsid w:val="00987EB5"/>
    <w:rsid w:val="009948DC"/>
    <w:rsid w:val="00995938"/>
    <w:rsid w:val="0099597B"/>
    <w:rsid w:val="009961A1"/>
    <w:rsid w:val="009A6DFD"/>
    <w:rsid w:val="009B4DFC"/>
    <w:rsid w:val="009B6106"/>
    <w:rsid w:val="009B757C"/>
    <w:rsid w:val="009C1C1A"/>
    <w:rsid w:val="009C22A7"/>
    <w:rsid w:val="009C381A"/>
    <w:rsid w:val="009C4208"/>
    <w:rsid w:val="009C7E14"/>
    <w:rsid w:val="009D23DA"/>
    <w:rsid w:val="009D53A2"/>
    <w:rsid w:val="009D74A5"/>
    <w:rsid w:val="009E0B27"/>
    <w:rsid w:val="009E4054"/>
    <w:rsid w:val="009E5A50"/>
    <w:rsid w:val="009F1282"/>
    <w:rsid w:val="009F1381"/>
    <w:rsid w:val="009F5364"/>
    <w:rsid w:val="009F580E"/>
    <w:rsid w:val="00A005D8"/>
    <w:rsid w:val="00A211DE"/>
    <w:rsid w:val="00A21D4F"/>
    <w:rsid w:val="00A2290B"/>
    <w:rsid w:val="00A26923"/>
    <w:rsid w:val="00A41313"/>
    <w:rsid w:val="00A53285"/>
    <w:rsid w:val="00A61730"/>
    <w:rsid w:val="00A63C44"/>
    <w:rsid w:val="00A646E5"/>
    <w:rsid w:val="00A66305"/>
    <w:rsid w:val="00A71894"/>
    <w:rsid w:val="00A71C2F"/>
    <w:rsid w:val="00A7317B"/>
    <w:rsid w:val="00A734D6"/>
    <w:rsid w:val="00A74DC2"/>
    <w:rsid w:val="00A76FDF"/>
    <w:rsid w:val="00A812EC"/>
    <w:rsid w:val="00A869C1"/>
    <w:rsid w:val="00A87803"/>
    <w:rsid w:val="00A90AFC"/>
    <w:rsid w:val="00A90F29"/>
    <w:rsid w:val="00A95D11"/>
    <w:rsid w:val="00AB4131"/>
    <w:rsid w:val="00AB43C0"/>
    <w:rsid w:val="00AC0F9B"/>
    <w:rsid w:val="00AC3F29"/>
    <w:rsid w:val="00AC5001"/>
    <w:rsid w:val="00AC7187"/>
    <w:rsid w:val="00AE1070"/>
    <w:rsid w:val="00AE41FA"/>
    <w:rsid w:val="00AE728B"/>
    <w:rsid w:val="00AE7564"/>
    <w:rsid w:val="00AF04F1"/>
    <w:rsid w:val="00AF4808"/>
    <w:rsid w:val="00AF742A"/>
    <w:rsid w:val="00AF76F2"/>
    <w:rsid w:val="00B00038"/>
    <w:rsid w:val="00B04078"/>
    <w:rsid w:val="00B06BD6"/>
    <w:rsid w:val="00B116DE"/>
    <w:rsid w:val="00B118FE"/>
    <w:rsid w:val="00B21A17"/>
    <w:rsid w:val="00B233B7"/>
    <w:rsid w:val="00B27D80"/>
    <w:rsid w:val="00B33ED9"/>
    <w:rsid w:val="00B358CA"/>
    <w:rsid w:val="00B363B1"/>
    <w:rsid w:val="00B40C81"/>
    <w:rsid w:val="00B43A04"/>
    <w:rsid w:val="00B557B4"/>
    <w:rsid w:val="00B577AF"/>
    <w:rsid w:val="00B600B7"/>
    <w:rsid w:val="00B72ED8"/>
    <w:rsid w:val="00B753A4"/>
    <w:rsid w:val="00B756E5"/>
    <w:rsid w:val="00B75ECC"/>
    <w:rsid w:val="00B77B57"/>
    <w:rsid w:val="00B82489"/>
    <w:rsid w:val="00B83B77"/>
    <w:rsid w:val="00B8478E"/>
    <w:rsid w:val="00B90614"/>
    <w:rsid w:val="00B90B46"/>
    <w:rsid w:val="00B90DDF"/>
    <w:rsid w:val="00B92A0F"/>
    <w:rsid w:val="00B92ABC"/>
    <w:rsid w:val="00B95836"/>
    <w:rsid w:val="00BA1299"/>
    <w:rsid w:val="00BB5F75"/>
    <w:rsid w:val="00BC1F22"/>
    <w:rsid w:val="00BD5189"/>
    <w:rsid w:val="00BE5804"/>
    <w:rsid w:val="00BF15ED"/>
    <w:rsid w:val="00C147EE"/>
    <w:rsid w:val="00C154C7"/>
    <w:rsid w:val="00C1667B"/>
    <w:rsid w:val="00C2558E"/>
    <w:rsid w:val="00C30D8A"/>
    <w:rsid w:val="00C371C5"/>
    <w:rsid w:val="00C43EC1"/>
    <w:rsid w:val="00C47F2A"/>
    <w:rsid w:val="00C53EC4"/>
    <w:rsid w:val="00C54419"/>
    <w:rsid w:val="00C6138E"/>
    <w:rsid w:val="00C63434"/>
    <w:rsid w:val="00C6510F"/>
    <w:rsid w:val="00C720E5"/>
    <w:rsid w:val="00C747D0"/>
    <w:rsid w:val="00C7545D"/>
    <w:rsid w:val="00C83194"/>
    <w:rsid w:val="00C850C7"/>
    <w:rsid w:val="00C945D4"/>
    <w:rsid w:val="00C96129"/>
    <w:rsid w:val="00CB302F"/>
    <w:rsid w:val="00CB6357"/>
    <w:rsid w:val="00CC01AA"/>
    <w:rsid w:val="00CC349F"/>
    <w:rsid w:val="00CC3F88"/>
    <w:rsid w:val="00CC58BF"/>
    <w:rsid w:val="00CD149D"/>
    <w:rsid w:val="00CE0848"/>
    <w:rsid w:val="00CE2AA7"/>
    <w:rsid w:val="00CE6321"/>
    <w:rsid w:val="00CE64DD"/>
    <w:rsid w:val="00CE65AF"/>
    <w:rsid w:val="00CE67D7"/>
    <w:rsid w:val="00CF5DDE"/>
    <w:rsid w:val="00CF7DCC"/>
    <w:rsid w:val="00D00919"/>
    <w:rsid w:val="00D00F0F"/>
    <w:rsid w:val="00D04285"/>
    <w:rsid w:val="00D1099F"/>
    <w:rsid w:val="00D13D01"/>
    <w:rsid w:val="00D16FBF"/>
    <w:rsid w:val="00D20943"/>
    <w:rsid w:val="00D31499"/>
    <w:rsid w:val="00D35A9F"/>
    <w:rsid w:val="00D41948"/>
    <w:rsid w:val="00D44838"/>
    <w:rsid w:val="00D47B86"/>
    <w:rsid w:val="00D675E2"/>
    <w:rsid w:val="00D67FE0"/>
    <w:rsid w:val="00D756B3"/>
    <w:rsid w:val="00D76B73"/>
    <w:rsid w:val="00D875D4"/>
    <w:rsid w:val="00D87CB3"/>
    <w:rsid w:val="00D90457"/>
    <w:rsid w:val="00D95CE7"/>
    <w:rsid w:val="00D9767A"/>
    <w:rsid w:val="00DA17CB"/>
    <w:rsid w:val="00DA205D"/>
    <w:rsid w:val="00DA29BD"/>
    <w:rsid w:val="00DB17F9"/>
    <w:rsid w:val="00DD2CED"/>
    <w:rsid w:val="00DD3E6F"/>
    <w:rsid w:val="00DD64CA"/>
    <w:rsid w:val="00DD68D9"/>
    <w:rsid w:val="00DE293F"/>
    <w:rsid w:val="00DE327F"/>
    <w:rsid w:val="00DE47A3"/>
    <w:rsid w:val="00DF4722"/>
    <w:rsid w:val="00E057A8"/>
    <w:rsid w:val="00E10828"/>
    <w:rsid w:val="00E11B6A"/>
    <w:rsid w:val="00E12357"/>
    <w:rsid w:val="00E14FA0"/>
    <w:rsid w:val="00E15B4D"/>
    <w:rsid w:val="00E2015F"/>
    <w:rsid w:val="00E26745"/>
    <w:rsid w:val="00E32996"/>
    <w:rsid w:val="00E3454D"/>
    <w:rsid w:val="00E63B64"/>
    <w:rsid w:val="00E71A33"/>
    <w:rsid w:val="00E72B40"/>
    <w:rsid w:val="00E7301D"/>
    <w:rsid w:val="00E7372C"/>
    <w:rsid w:val="00E74F4C"/>
    <w:rsid w:val="00E75EA1"/>
    <w:rsid w:val="00EA2438"/>
    <w:rsid w:val="00EA247C"/>
    <w:rsid w:val="00EA4950"/>
    <w:rsid w:val="00EA76C7"/>
    <w:rsid w:val="00EB5911"/>
    <w:rsid w:val="00EB6649"/>
    <w:rsid w:val="00EB683F"/>
    <w:rsid w:val="00EB68E7"/>
    <w:rsid w:val="00EB6C05"/>
    <w:rsid w:val="00EC2019"/>
    <w:rsid w:val="00EC3EE8"/>
    <w:rsid w:val="00EC601B"/>
    <w:rsid w:val="00ED04CD"/>
    <w:rsid w:val="00ED05AA"/>
    <w:rsid w:val="00ED5B9E"/>
    <w:rsid w:val="00EE4537"/>
    <w:rsid w:val="00EE51C1"/>
    <w:rsid w:val="00EE613E"/>
    <w:rsid w:val="00EE6422"/>
    <w:rsid w:val="00EE6697"/>
    <w:rsid w:val="00EF0B91"/>
    <w:rsid w:val="00F00CA4"/>
    <w:rsid w:val="00F02B7D"/>
    <w:rsid w:val="00F073A4"/>
    <w:rsid w:val="00F07A57"/>
    <w:rsid w:val="00F12904"/>
    <w:rsid w:val="00F16876"/>
    <w:rsid w:val="00F20C33"/>
    <w:rsid w:val="00F21991"/>
    <w:rsid w:val="00F4242D"/>
    <w:rsid w:val="00F42D58"/>
    <w:rsid w:val="00F463E4"/>
    <w:rsid w:val="00F5218A"/>
    <w:rsid w:val="00F53AEE"/>
    <w:rsid w:val="00F54B2A"/>
    <w:rsid w:val="00F55783"/>
    <w:rsid w:val="00F57248"/>
    <w:rsid w:val="00F6345C"/>
    <w:rsid w:val="00F64C18"/>
    <w:rsid w:val="00F663DE"/>
    <w:rsid w:val="00F72829"/>
    <w:rsid w:val="00F76492"/>
    <w:rsid w:val="00F8279B"/>
    <w:rsid w:val="00F90097"/>
    <w:rsid w:val="00F95FE5"/>
    <w:rsid w:val="00FA3492"/>
    <w:rsid w:val="00FA5253"/>
    <w:rsid w:val="00FB2C41"/>
    <w:rsid w:val="00FB327D"/>
    <w:rsid w:val="00FB46FE"/>
    <w:rsid w:val="00FC2513"/>
    <w:rsid w:val="00FC28A6"/>
    <w:rsid w:val="00FC33BE"/>
    <w:rsid w:val="00FD1A8B"/>
    <w:rsid w:val="00FD203D"/>
    <w:rsid w:val="00FE39AF"/>
    <w:rsid w:val="00FE6B96"/>
    <w:rsid w:val="00FF4C32"/>
    <w:rsid w:val="12FD7D97"/>
    <w:rsid w:val="1B052AB9"/>
    <w:rsid w:val="2D264D0E"/>
    <w:rsid w:val="5B298488"/>
    <w:rsid w:val="5CEC65E3"/>
    <w:rsid w:val="65D3F059"/>
    <w:rsid w:val="6DFE9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F4BCDE5"/>
  <w15:docId w15:val="{104AD75D-809F-42D3-A273-9AA71A886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E036A"/>
    <w:rPr>
      <w:rFonts w:ascii="Calibri" w:hAnsi="Calibri" w:eastAsia="Calibri" w:cs="Tahoma"/>
      <w:lang w:eastAsia="fr-FR"/>
    </w:rPr>
  </w:style>
  <w:style w:type="character" w:styleId="Policepardfaut" w:default="1">
    <w:name w:val="Default Paragraph Font"/>
    <w:uiPriority w:val="1"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2290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xo" w:customStyle="1">
    <w:name w:val="exo"/>
    <w:basedOn w:val="Normal"/>
    <w:link w:val="exoCar"/>
    <w:qFormat/>
    <w:rsid w:val="00A2290B"/>
    <w:pPr>
      <w:numPr>
        <w:numId w:val="1"/>
      </w:numPr>
      <w:spacing w:after="0"/>
      <w:ind w:left="714" w:hanging="357"/>
    </w:pPr>
  </w:style>
  <w:style w:type="character" w:styleId="exoCar" w:customStyle="1">
    <w:name w:val="exo Car"/>
    <w:basedOn w:val="Policepardfaut"/>
    <w:link w:val="exo"/>
    <w:rsid w:val="00A2290B"/>
    <w:rPr>
      <w:rFonts w:ascii="Calibri" w:hAnsi="Calibri" w:eastAsia="Calibri" w:cs="Tahoma"/>
      <w:lang w:eastAsia="fr-FR"/>
    </w:rPr>
  </w:style>
  <w:style w:type="character" w:styleId="Lienhypertexte">
    <w:name w:val="Hyperlink"/>
    <w:basedOn w:val="Policepardfaut"/>
    <w:uiPriority w:val="99"/>
    <w:unhideWhenUsed/>
    <w:rsid w:val="00B233B7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33B7"/>
    <w:pPr>
      <w:spacing w:after="0" w:line="240" w:lineRule="auto"/>
    </w:pPr>
    <w:rPr>
      <w:rFonts w:ascii="Tahoma" w:hAnsi="Tahoma"/>
      <w:sz w:val="16"/>
      <w:szCs w:val="16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B233B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link w:val="ParagraphedelisteCar"/>
    <w:uiPriority w:val="34"/>
    <w:qFormat/>
    <w:rsid w:val="0068070C"/>
    <w:pPr>
      <w:ind w:left="720"/>
      <w:contextualSpacing/>
    </w:pPr>
  </w:style>
  <w:style w:type="paragraph" w:styleId="N1-bullet" w:customStyle="1">
    <w:name w:val="N1-bullet"/>
    <w:basedOn w:val="Normal"/>
    <w:link w:val="N1-bulletCar"/>
    <w:qFormat/>
    <w:rsid w:val="00551822"/>
    <w:rPr>
      <w:b/>
      <w:sz w:val="24"/>
      <w:szCs w:val="24"/>
      <w:u w:val="single"/>
    </w:rPr>
  </w:style>
  <w:style w:type="character" w:styleId="N1-bulletCar" w:customStyle="1">
    <w:name w:val="N1-bullet Car"/>
    <w:basedOn w:val="Policepardfaut"/>
    <w:link w:val="N1-bullet"/>
    <w:rsid w:val="00551822"/>
    <w:rPr>
      <w:rFonts w:ascii="Calibri" w:hAnsi="Calibri" w:eastAsia="Calibri" w:cs="Tahoma"/>
      <w:b/>
      <w:sz w:val="24"/>
      <w:szCs w:val="24"/>
      <w:u w:val="single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B302F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CB302F"/>
  </w:style>
  <w:style w:type="paragraph" w:styleId="Pieddepage">
    <w:name w:val="footer"/>
    <w:basedOn w:val="Normal"/>
    <w:link w:val="PieddepageCar"/>
    <w:uiPriority w:val="99"/>
    <w:semiHidden/>
    <w:unhideWhenUsed/>
    <w:rsid w:val="00CB302F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semiHidden/>
    <w:rsid w:val="00CB302F"/>
  </w:style>
  <w:style w:type="paragraph" w:styleId="titre1" w:customStyle="1">
    <w:name w:val="titre 1"/>
    <w:basedOn w:val="Normal"/>
    <w:link w:val="titre1Car"/>
    <w:qFormat/>
    <w:rsid w:val="009F5364"/>
    <w:rPr>
      <w:sz w:val="32"/>
      <w:szCs w:val="32"/>
    </w:rPr>
  </w:style>
  <w:style w:type="character" w:styleId="titre1Car" w:customStyle="1">
    <w:name w:val="titre 1 Car"/>
    <w:basedOn w:val="Policepardfaut"/>
    <w:link w:val="titre1"/>
    <w:rsid w:val="009F5364"/>
    <w:rPr>
      <w:sz w:val="32"/>
      <w:szCs w:val="32"/>
    </w:rPr>
  </w:style>
  <w:style w:type="paragraph" w:styleId="code" w:customStyle="1">
    <w:name w:val="code"/>
    <w:basedOn w:val="Normal"/>
    <w:link w:val="codeCar"/>
    <w:qFormat/>
    <w:rsid w:val="00347CD7"/>
    <w:rPr>
      <w:rFonts w:ascii="Courier New" w:hAnsi="Courier New" w:cs="Courier New"/>
    </w:rPr>
  </w:style>
  <w:style w:type="character" w:styleId="codeCar" w:customStyle="1">
    <w:name w:val="code Car"/>
    <w:basedOn w:val="Policepardfaut"/>
    <w:link w:val="code"/>
    <w:rsid w:val="00347CD7"/>
    <w:rPr>
      <w:rFonts w:ascii="Courier New" w:hAnsi="Courier New" w:eastAsia="Calibri" w:cs="Courier New"/>
      <w:lang w:eastAsia="fr-FR"/>
    </w:rPr>
  </w:style>
  <w:style w:type="paragraph" w:styleId="courant" w:customStyle="1">
    <w:name w:val="courant"/>
    <w:basedOn w:val="Normal"/>
    <w:link w:val="courantCar"/>
    <w:qFormat/>
    <w:rsid w:val="008466CF"/>
    <w:pPr>
      <w:spacing w:after="0"/>
    </w:pPr>
  </w:style>
  <w:style w:type="paragraph" w:styleId="consignes" w:customStyle="1">
    <w:name w:val="consignes"/>
    <w:basedOn w:val="Normal"/>
    <w:link w:val="consignesCar"/>
    <w:qFormat/>
    <w:rsid w:val="005E036A"/>
    <w:rPr>
      <w:b/>
      <w:sz w:val="32"/>
      <w:szCs w:val="32"/>
      <w:u w:val="single"/>
    </w:rPr>
  </w:style>
  <w:style w:type="character" w:styleId="courantCar" w:customStyle="1">
    <w:name w:val="courant Car"/>
    <w:basedOn w:val="Policepardfaut"/>
    <w:link w:val="courant"/>
    <w:rsid w:val="008466CF"/>
    <w:rPr>
      <w:rFonts w:ascii="Calibri" w:hAnsi="Calibri" w:eastAsia="Calibri" w:cs="Tahoma"/>
      <w:lang w:eastAsia="fr-FR"/>
    </w:rPr>
  </w:style>
  <w:style w:type="paragraph" w:styleId="aide" w:customStyle="1">
    <w:name w:val="aide"/>
    <w:basedOn w:val="N1-bullet"/>
    <w:link w:val="aideCar"/>
    <w:qFormat/>
    <w:rsid w:val="00D35A9F"/>
    <w:pPr>
      <w:numPr>
        <w:numId w:val="8"/>
      </w:numPr>
    </w:pPr>
    <w:rPr>
      <w:sz w:val="26"/>
    </w:rPr>
  </w:style>
  <w:style w:type="character" w:styleId="consignesCar" w:customStyle="1">
    <w:name w:val="consignes Car"/>
    <w:basedOn w:val="Policepardfaut"/>
    <w:link w:val="consignes"/>
    <w:rsid w:val="005E036A"/>
    <w:rPr>
      <w:rFonts w:ascii="Calibri" w:hAnsi="Calibri" w:eastAsia="Calibri" w:cs="Tahoma"/>
      <w:b/>
      <w:sz w:val="32"/>
      <w:szCs w:val="32"/>
      <w:u w:val="single"/>
      <w:lang w:eastAsia="fr-FR"/>
    </w:rPr>
  </w:style>
  <w:style w:type="paragraph" w:styleId="aideN2" w:customStyle="1">
    <w:name w:val="aideN2"/>
    <w:basedOn w:val="Paragraphedeliste"/>
    <w:link w:val="aideN2Car"/>
    <w:qFormat/>
    <w:rsid w:val="00F76492"/>
    <w:pPr>
      <w:numPr>
        <w:numId w:val="12"/>
      </w:numPr>
    </w:pPr>
    <w:rPr>
      <w:b/>
      <w:sz w:val="24"/>
      <w:szCs w:val="24"/>
    </w:rPr>
  </w:style>
  <w:style w:type="character" w:styleId="aideCar" w:customStyle="1">
    <w:name w:val="aide Car"/>
    <w:basedOn w:val="N1-bulletCar"/>
    <w:link w:val="aide"/>
    <w:rsid w:val="00D35A9F"/>
    <w:rPr>
      <w:rFonts w:ascii="Calibri" w:hAnsi="Calibri" w:eastAsia="Calibri" w:cs="Tahoma"/>
      <w:b/>
      <w:sz w:val="26"/>
      <w:szCs w:val="24"/>
      <w:u w:val="single"/>
      <w:lang w:eastAsia="fr-FR"/>
    </w:rPr>
  </w:style>
  <w:style w:type="character" w:styleId="ParagraphedelisteCar" w:customStyle="1">
    <w:name w:val="Paragraphe de liste Car"/>
    <w:basedOn w:val="Policepardfaut"/>
    <w:link w:val="Paragraphedeliste"/>
    <w:uiPriority w:val="34"/>
    <w:rsid w:val="00F76492"/>
    <w:rPr>
      <w:rFonts w:ascii="Calibri" w:hAnsi="Calibri" w:eastAsia="Calibri" w:cs="Tahoma"/>
      <w:lang w:eastAsia="fr-FR"/>
    </w:rPr>
  </w:style>
  <w:style w:type="character" w:styleId="aideN2Car" w:customStyle="1">
    <w:name w:val="aideN2 Car"/>
    <w:basedOn w:val="ParagraphedelisteCar"/>
    <w:link w:val="aideN2"/>
    <w:rsid w:val="00F76492"/>
    <w:rPr>
      <w:rFonts w:ascii="Calibri" w:hAnsi="Calibri" w:eastAsia="Calibri" w:cs="Tahoma"/>
      <w:b/>
      <w:sz w:val="24"/>
      <w:szCs w:val="24"/>
      <w:lang w:eastAsia="fr-FR"/>
    </w:rPr>
  </w:style>
  <w:style w:type="paragraph" w:styleId="N0-Titre" w:customStyle="1">
    <w:name w:val="N0-Titre"/>
    <w:basedOn w:val="Normal"/>
    <w:link w:val="N0-TitreCar"/>
    <w:qFormat/>
    <w:rsid w:val="00CE64DD"/>
    <w:pPr>
      <w:numPr>
        <w:numId w:val="21"/>
      </w:numPr>
    </w:pPr>
    <w:rPr>
      <w:rFonts w:eastAsia="Times New Roman"/>
      <w:b/>
      <w:sz w:val="28"/>
      <w:szCs w:val="28"/>
      <w:u w:val="single"/>
      <w:lang w:eastAsia="en-US"/>
    </w:rPr>
  </w:style>
  <w:style w:type="character" w:styleId="N0-TitreCar" w:customStyle="1">
    <w:name w:val="N0-Titre Car"/>
    <w:basedOn w:val="Policepardfaut"/>
    <w:link w:val="N0-Titre"/>
    <w:rsid w:val="00CE64DD"/>
    <w:rPr>
      <w:rFonts w:ascii="Calibri" w:hAnsi="Calibri" w:eastAsia="Times New Roman" w:cs="Tahoma"/>
      <w:b/>
      <w:sz w:val="28"/>
      <w:szCs w:val="28"/>
      <w:u w:val="single"/>
    </w:rPr>
  </w:style>
  <w:style w:type="paragraph" w:styleId="N1-num" w:customStyle="1">
    <w:name w:val="N1-num"/>
    <w:basedOn w:val="Normal"/>
    <w:link w:val="N1-numCar"/>
    <w:qFormat/>
    <w:rsid w:val="00CE64DD"/>
    <w:pPr>
      <w:numPr>
        <w:numId w:val="22"/>
      </w:numPr>
      <w:spacing w:after="0"/>
    </w:pPr>
    <w:rPr>
      <w:b/>
      <w:sz w:val="26"/>
      <w:szCs w:val="26"/>
      <w:u w:val="single"/>
    </w:rPr>
  </w:style>
  <w:style w:type="character" w:styleId="N1-numCar" w:customStyle="1">
    <w:name w:val="N1-num Car"/>
    <w:basedOn w:val="Policepardfaut"/>
    <w:link w:val="N1-num"/>
    <w:rsid w:val="00CE64DD"/>
    <w:rPr>
      <w:rFonts w:ascii="Calibri" w:hAnsi="Calibri" w:eastAsia="Calibri" w:cs="Tahoma"/>
      <w:b/>
      <w:sz w:val="26"/>
      <w:szCs w:val="26"/>
      <w:u w:val="single"/>
      <w:lang w:eastAsia="fr-FR"/>
    </w:rPr>
  </w:style>
  <w:style w:type="paragraph" w:styleId="faire" w:customStyle="1">
    <w:name w:val="faire"/>
    <w:basedOn w:val="N1-bullet"/>
    <w:link w:val="faireCar"/>
    <w:qFormat/>
    <w:rsid w:val="00D95CE7"/>
    <w:pPr>
      <w:numPr>
        <w:numId w:val="27"/>
      </w:numPr>
      <w:spacing w:after="0"/>
      <w:ind w:left="714" w:hanging="357"/>
    </w:pPr>
    <w:rPr>
      <w:b w:val="0"/>
    </w:rPr>
  </w:style>
  <w:style w:type="character" w:styleId="faireCar" w:customStyle="1">
    <w:name w:val="faire Car"/>
    <w:basedOn w:val="N1-bulletCar"/>
    <w:link w:val="faire"/>
    <w:rsid w:val="00D95CE7"/>
    <w:rPr>
      <w:rFonts w:ascii="Calibri" w:hAnsi="Calibri" w:eastAsia="Calibri" w:cs="Tahoma"/>
      <w:b w:val="0"/>
      <w:sz w:val="24"/>
      <w:szCs w:val="24"/>
      <w:u w:val="single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932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6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media/image.png" Id="rId1442618169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XPSP2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</dc:creator>
  <keywords/>
  <dc:description/>
  <lastModifiedBy>Raphaël MonGraphiste</lastModifiedBy>
  <revision>532</revision>
  <lastPrinted>2014-04-07T09:16:00.0000000Z</lastPrinted>
  <dcterms:created xsi:type="dcterms:W3CDTF">2011-01-21T14:51:00.0000000Z</dcterms:created>
  <dcterms:modified xsi:type="dcterms:W3CDTF">2026-02-03T14:37:16.5060044Z</dcterms:modified>
</coreProperties>
</file>